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5668" w14:textId="77777777" w:rsidR="00EF6DEE" w:rsidRDefault="00EF6DEE" w:rsidP="00EF6DEE">
      <w:pPr>
        <w:pStyle w:val="NormalWeb"/>
        <w:shd w:val="clear" w:color="auto" w:fill="FFFFFF"/>
        <w:rPr>
          <w:rFonts w:ascii="Helvetica" w:hAnsi="Helvetica" w:cs="Helvetica"/>
          <w:color w:val="585858"/>
          <w:sz w:val="30"/>
          <w:szCs w:val="30"/>
        </w:rPr>
      </w:pPr>
      <w:r>
        <w:rPr>
          <w:rFonts w:ascii="Helvetica" w:hAnsi="Helvetica" w:cs="Helvetica"/>
          <w:color w:val="585858"/>
          <w:sz w:val="30"/>
          <w:szCs w:val="30"/>
        </w:rPr>
        <w:t>Apostles’ Creed</w:t>
      </w:r>
    </w:p>
    <w:p w14:paraId="40C69765" w14:textId="35FE4008" w:rsidR="00EF6DEE" w:rsidRDefault="00EF6DEE" w:rsidP="00EF6DEE">
      <w:pPr>
        <w:pStyle w:val="NormalWeb"/>
        <w:shd w:val="clear" w:color="auto" w:fill="FFFFFF"/>
        <w:rPr>
          <w:rFonts w:ascii="Helvetica" w:hAnsi="Helvetica" w:cs="Helvetica"/>
          <w:color w:val="585858"/>
          <w:sz w:val="30"/>
          <w:szCs w:val="30"/>
        </w:rPr>
      </w:pPr>
      <w:r>
        <w:rPr>
          <w:rFonts w:ascii="Helvetica" w:hAnsi="Helvetica" w:cs="Helvetica"/>
          <w:color w:val="585858"/>
          <w:sz w:val="30"/>
          <w:szCs w:val="30"/>
        </w:rPr>
        <w:t>I believe in God, the Father almighty,</w:t>
      </w:r>
      <w:r>
        <w:rPr>
          <w:rFonts w:ascii="Helvetica" w:hAnsi="Helvetica" w:cs="Helvetica"/>
          <w:color w:val="585858"/>
          <w:sz w:val="30"/>
          <w:szCs w:val="30"/>
        </w:rPr>
        <w:br/>
        <w:t>      creator of heaven and earth.</w:t>
      </w:r>
    </w:p>
    <w:p w14:paraId="1DAAD882" w14:textId="77777777" w:rsidR="00EF6DEE" w:rsidRDefault="00EF6DEE" w:rsidP="00EF6DEE">
      <w:pPr>
        <w:pStyle w:val="NormalWeb"/>
        <w:shd w:val="clear" w:color="auto" w:fill="FFFFFF"/>
        <w:rPr>
          <w:rFonts w:ascii="Helvetica" w:hAnsi="Helvetica" w:cs="Helvetica"/>
          <w:color w:val="585858"/>
          <w:sz w:val="30"/>
          <w:szCs w:val="30"/>
        </w:rPr>
      </w:pPr>
      <w:r>
        <w:rPr>
          <w:rFonts w:ascii="Helvetica" w:hAnsi="Helvetica" w:cs="Helvetica"/>
          <w:color w:val="585858"/>
          <w:sz w:val="30"/>
          <w:szCs w:val="30"/>
        </w:rPr>
        <w:t>I believe in Jesus Christ, his only Son, our Lord,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who was conceived by the Holy Spirit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and born of the virgin Mary.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He suffered under Pontius Pilate,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was crucified, died, and was buried;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he descended to hell.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The third day he rose again from the dead.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He ascended to heaven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and is seated at the right hand of God the Father almighty.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From there he will come to judge the living and the dead.</w:t>
      </w:r>
    </w:p>
    <w:p w14:paraId="3E40AC66" w14:textId="77777777" w:rsidR="00EF6DEE" w:rsidRDefault="00EF6DEE" w:rsidP="00EF6DEE">
      <w:pPr>
        <w:pStyle w:val="NormalWeb"/>
        <w:shd w:val="clear" w:color="auto" w:fill="FFFFFF"/>
        <w:rPr>
          <w:rFonts w:ascii="Helvetica" w:hAnsi="Helvetica" w:cs="Helvetica"/>
          <w:color w:val="585858"/>
          <w:sz w:val="30"/>
          <w:szCs w:val="30"/>
        </w:rPr>
      </w:pPr>
      <w:r>
        <w:rPr>
          <w:rFonts w:ascii="Helvetica" w:hAnsi="Helvetica" w:cs="Helvetica"/>
          <w:color w:val="585858"/>
          <w:sz w:val="30"/>
          <w:szCs w:val="30"/>
        </w:rPr>
        <w:t>I believe in the Holy Spirit,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the holy catholic* church,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the communion of saints,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the forgiveness of sins,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the resurrection of the body,</w:t>
      </w:r>
      <w:r>
        <w:rPr>
          <w:rFonts w:ascii="Helvetica" w:hAnsi="Helvetica" w:cs="Helvetica"/>
          <w:color w:val="585858"/>
          <w:sz w:val="30"/>
          <w:szCs w:val="30"/>
        </w:rPr>
        <w:br/>
        <w:t>      and the life everlasting. Amen.</w:t>
      </w:r>
    </w:p>
    <w:p w14:paraId="6D2DF4C5" w14:textId="77777777" w:rsidR="00EF6DEE" w:rsidRDefault="00EF6DEE"/>
    <w:sectPr w:rsidR="00EF6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EE"/>
    <w:rsid w:val="00171078"/>
    <w:rsid w:val="00850E97"/>
    <w:rsid w:val="009B1051"/>
    <w:rsid w:val="00A513CB"/>
    <w:rsid w:val="00E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E341"/>
  <w15:chartTrackingRefBased/>
  <w15:docId w15:val="{4D223B26-4429-495E-BF59-72C4A65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pinkerton</dc:creator>
  <cp:keywords/>
  <dc:description/>
  <cp:lastModifiedBy>pamela pinkerton</cp:lastModifiedBy>
  <cp:revision>1</cp:revision>
  <dcterms:created xsi:type="dcterms:W3CDTF">2023-03-20T01:41:00Z</dcterms:created>
  <dcterms:modified xsi:type="dcterms:W3CDTF">2023-03-20T01:43:00Z</dcterms:modified>
</cp:coreProperties>
</file>